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B6" w:rsidRPr="00237B62" w:rsidRDefault="00157DB6" w:rsidP="00157DB6">
      <w:bookmarkStart w:id="0" w:name="_GoBack"/>
      <w:bookmarkEnd w:id="0"/>
      <w:r w:rsidRPr="00AE32F6">
        <w:rPr>
          <w:rFonts w:ascii="Arial Narrow" w:hAnsi="Arial Narrow" w:cs="Arial Narrow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C36E2" wp14:editId="73927987">
                <wp:simplePos x="0" y="0"/>
                <wp:positionH relativeFrom="margin">
                  <wp:posOffset>4699000</wp:posOffset>
                </wp:positionH>
                <wp:positionV relativeFrom="paragraph">
                  <wp:posOffset>6350</wp:posOffset>
                </wp:positionV>
                <wp:extent cx="1530350" cy="292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DB6" w:rsidRPr="00AE32F6" w:rsidRDefault="00157DB6" w:rsidP="00157D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NMengaged.com</w:t>
                            </w:r>
                            <w:r w:rsidRPr="00AE32F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3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pt;margin-top:.5pt;width:120.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" stroked="f">
                <v:textbox>
                  <w:txbxContent>
                    <w:p w:rsidR="00157DB6" w:rsidRPr="00AE32F6" w:rsidRDefault="00157DB6" w:rsidP="00157D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NMengaged.com</w:t>
                      </w:r>
                      <w:r w:rsidRPr="00AE32F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4D32F1" wp14:editId="0DA82DFB">
            <wp:simplePos x="0" y="0"/>
            <wp:positionH relativeFrom="margin">
              <wp:posOffset>2990850</wp:posOffset>
            </wp:positionH>
            <wp:positionV relativeFrom="paragraph">
              <wp:posOffset>-596900</wp:posOffset>
            </wp:positionV>
            <wp:extent cx="3674745" cy="68961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B6" w:rsidRPr="00237B62" w:rsidRDefault="00157DB6" w:rsidP="00157DB6">
      <w:pPr>
        <w:pBdr>
          <w:bottom w:val="single" w:sz="4" w:space="1" w:color="auto"/>
        </w:pBdr>
      </w:pPr>
    </w:p>
    <w:p w:rsidR="00157DB6" w:rsidRDefault="00F6428A" w:rsidP="00157DB6">
      <w:pPr>
        <w:spacing w:before="100" w:beforeAutospacing="1" w:after="100" w:afterAutospacing="1"/>
        <w:rPr>
          <w:b/>
          <w:sz w:val="32"/>
        </w:rPr>
      </w:pPr>
      <w:r>
        <w:rPr>
          <w:rFonts w:ascii="Arial Narrow" w:hAnsi="Arial Narrow" w:cs="Arial Narrow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0CA49E" wp14:editId="04142355">
            <wp:simplePos x="0" y="0"/>
            <wp:positionH relativeFrom="margin">
              <wp:posOffset>323850</wp:posOffset>
            </wp:positionH>
            <wp:positionV relativeFrom="paragraph">
              <wp:posOffset>15875</wp:posOffset>
            </wp:positionV>
            <wp:extent cx="514350" cy="5383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eadersh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DB6">
        <w:t xml:space="preserve">                            </w:t>
      </w:r>
      <w:r w:rsidR="00157DB6">
        <w:rPr>
          <w:b/>
          <w:sz w:val="32"/>
        </w:rPr>
        <w:t xml:space="preserve">Quick Tips: Focus on Shared Leadership </w:t>
      </w:r>
    </w:p>
    <w:p w:rsidR="00157DB6" w:rsidRDefault="00157DB6" w:rsidP="00157DB6">
      <w:pPr>
        <w:spacing w:before="100" w:beforeAutospacing="1" w:after="100" w:afterAutospacing="1"/>
      </w:pPr>
      <w:r w:rsidRPr="0075761C">
        <w:t>The goal of sharing information and building trusting relationships</w:t>
      </w:r>
      <w:r>
        <w:t xml:space="preserve"> and a shared responsibility for student success</w:t>
      </w:r>
      <w:r w:rsidRPr="0075761C">
        <w:t xml:space="preserve"> between school, families, and communities is reflected in the practices listed.</w:t>
      </w:r>
    </w:p>
    <w:p w:rsidR="00AF49D3" w:rsidRDefault="000F01F4" w:rsidP="00157DB6">
      <w:pPr>
        <w:spacing w:before="100" w:beforeAutospacing="1" w:after="100" w:afterAutospacing="1"/>
      </w:pPr>
      <w:r>
        <w:t>With a commitment to f</w:t>
      </w:r>
      <w:r w:rsidR="00AF49D3">
        <w:t>amilies and school staff are equal partners in decisions that affect children and families and together inform, influence, and create policies, practices, and programs.</w:t>
      </w:r>
    </w:p>
    <w:p w:rsidR="00CA1FE6" w:rsidRPr="00C40434" w:rsidRDefault="00CA1FE6" w:rsidP="00CA1FE6">
      <w:pPr>
        <w:numPr>
          <w:ilvl w:val="0"/>
          <w:numId w:val="5"/>
        </w:numPr>
        <w:spacing w:before="100" w:beforeAutospacing="1" w:after="100" w:afterAutospacing="1"/>
      </w:pPr>
      <w:r w:rsidRPr="00C40434">
        <w:t>Conduct an annual survey and/or focus groups to get the input of parents on current and potential school programs and policies.</w:t>
      </w:r>
    </w:p>
    <w:p w:rsidR="00CA1FE6" w:rsidRPr="00C40434" w:rsidRDefault="00CA1FE6" w:rsidP="00CA1FE6">
      <w:pPr>
        <w:numPr>
          <w:ilvl w:val="0"/>
          <w:numId w:val="5"/>
        </w:numPr>
        <w:spacing w:before="100" w:beforeAutospacing="1" w:after="100" w:afterAutospacing="1"/>
      </w:pPr>
      <w:r>
        <w:t xml:space="preserve">At a </w:t>
      </w:r>
      <w:r w:rsidRPr="00C40434">
        <w:t xml:space="preserve">parent group meeting, discuss the school’s scores on state tests and describe the school’s plans to improve. </w:t>
      </w:r>
    </w:p>
    <w:p w:rsidR="00CA1FE6" w:rsidRPr="00C40434" w:rsidRDefault="00CA1FE6" w:rsidP="00CA1FE6">
      <w:pPr>
        <w:numPr>
          <w:ilvl w:val="0"/>
          <w:numId w:val="5"/>
        </w:numPr>
        <w:spacing w:before="100" w:beforeAutospacing="1" w:after="100" w:afterAutospacing="1"/>
      </w:pPr>
      <w:r w:rsidRPr="00C40434">
        <w:t>Sponsor a school accountability meeting at which school officials describe school programs, services, and performance data.</w:t>
      </w:r>
    </w:p>
    <w:p w:rsidR="00CA1FE6" w:rsidRPr="00C40434" w:rsidRDefault="00CA1FE6" w:rsidP="00CA1FE6">
      <w:pPr>
        <w:numPr>
          <w:ilvl w:val="0"/>
          <w:numId w:val="5"/>
        </w:numPr>
        <w:spacing w:before="100" w:beforeAutospacing="1" w:after="100" w:afterAutospacing="1"/>
      </w:pPr>
      <w:r w:rsidRPr="00C40434">
        <w:t xml:space="preserve">Make sure the parents on the school improvement team represent the diverse population of the school. </w:t>
      </w:r>
    </w:p>
    <w:p w:rsidR="00CA1FE6" w:rsidRDefault="00CA1FE6" w:rsidP="00CA1FE6">
      <w:pPr>
        <w:numPr>
          <w:ilvl w:val="0"/>
          <w:numId w:val="5"/>
        </w:numPr>
        <w:spacing w:before="100" w:beforeAutospacing="1" w:after="100" w:afterAutospacing="1"/>
      </w:pPr>
      <w:r w:rsidRPr="00C40434">
        <w:t xml:space="preserve">Invite parents to share concerns and ideas by having a suggestion box in the front office, and be personally accessible to all parents. </w:t>
      </w:r>
    </w:p>
    <w:p w:rsidR="00BE524A" w:rsidRPr="0075761C" w:rsidRDefault="00BE524A" w:rsidP="00157DB6">
      <w:pPr>
        <w:spacing w:before="100" w:beforeAutospacing="1" w:after="100" w:afterAutospacing="1"/>
      </w:pPr>
    </w:p>
    <w:sectPr w:rsidR="00BE524A" w:rsidRPr="0075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D63"/>
    <w:multiLevelType w:val="hybridMultilevel"/>
    <w:tmpl w:val="B394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55B23"/>
    <w:multiLevelType w:val="multilevel"/>
    <w:tmpl w:val="212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04AF8"/>
    <w:multiLevelType w:val="multilevel"/>
    <w:tmpl w:val="A73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80B13"/>
    <w:multiLevelType w:val="multilevel"/>
    <w:tmpl w:val="994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732B0"/>
    <w:multiLevelType w:val="multilevel"/>
    <w:tmpl w:val="68C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6"/>
    <w:rsid w:val="000F01F4"/>
    <w:rsid w:val="00157DB6"/>
    <w:rsid w:val="00172B34"/>
    <w:rsid w:val="00AF49D3"/>
    <w:rsid w:val="00BE524A"/>
    <w:rsid w:val="00CA1FE6"/>
    <w:rsid w:val="00E275EE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E1037-658B-45E6-A797-B0517A0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Cyndee Gustke</dc:creator>
  <cp:keywords/>
  <dc:description/>
  <cp:lastModifiedBy>Cyndee Gustke</cp:lastModifiedBy>
  <cp:revision>4</cp:revision>
  <cp:lastPrinted>2016-08-16T20:22:00Z</cp:lastPrinted>
  <dcterms:created xsi:type="dcterms:W3CDTF">2016-08-16T16:48:00Z</dcterms:created>
  <dcterms:modified xsi:type="dcterms:W3CDTF">2016-08-19T17:48:00Z</dcterms:modified>
</cp:coreProperties>
</file>